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DA77C7" w14:textId="77777777" w:rsidR="00142C45" w:rsidRPr="00611E6A" w:rsidRDefault="00142C45" w:rsidP="00142C45">
      <w:pPr>
        <w:autoSpaceDE w:val="0"/>
        <w:autoSpaceDN w:val="0"/>
        <w:adjustRightInd w:val="0"/>
        <w:jc w:val="center"/>
        <w:rPr>
          <w:rFonts w:ascii="PT Astra Serif" w:eastAsia="Times New Roman" w:hAnsi="PT Astra Serif"/>
          <w:szCs w:val="28"/>
          <w:lang w:eastAsia="ru-RU"/>
        </w:rPr>
      </w:pPr>
      <w:r w:rsidRPr="00611E6A">
        <w:rPr>
          <w:rFonts w:ascii="PT Astra Serif" w:eastAsia="Times New Roman" w:hAnsi="PT Astra Serif"/>
          <w:szCs w:val="28"/>
          <w:lang w:eastAsia="ru-RU"/>
        </w:rPr>
        <w:t xml:space="preserve">АНАЛИТИЧЕСКАЯ ЗАПИСКА </w:t>
      </w:r>
      <w:r w:rsidRPr="00611E6A">
        <w:rPr>
          <w:rFonts w:ascii="PT Astra Serif" w:eastAsia="Times New Roman" w:hAnsi="PT Astra Serif"/>
          <w:szCs w:val="28"/>
          <w:lang w:eastAsia="ru-RU"/>
        </w:rPr>
        <w:br/>
        <w:t xml:space="preserve">по государственной программе Костромской области </w:t>
      </w:r>
    </w:p>
    <w:p w14:paraId="4E3206FA" w14:textId="7A9987C6" w:rsidR="00142C45" w:rsidRPr="00611E6A" w:rsidRDefault="00A13353" w:rsidP="00142C45">
      <w:pPr>
        <w:autoSpaceDE w:val="0"/>
        <w:autoSpaceDN w:val="0"/>
        <w:adjustRightInd w:val="0"/>
        <w:jc w:val="center"/>
        <w:rPr>
          <w:rFonts w:ascii="PT Astra Serif" w:eastAsia="Times New Roman" w:hAnsi="PT Astra Serif"/>
          <w:szCs w:val="28"/>
          <w:lang w:eastAsia="ru-RU"/>
        </w:rPr>
      </w:pPr>
      <w:r>
        <w:rPr>
          <w:rFonts w:ascii="PT Astra Serif" w:eastAsia="Times New Roman" w:hAnsi="PT Astra Serif"/>
          <w:szCs w:val="28"/>
          <w:lang w:eastAsia="ru-RU"/>
        </w:rPr>
        <w:t>«</w:t>
      </w:r>
      <w:r w:rsidR="00142C45" w:rsidRPr="00611E6A">
        <w:rPr>
          <w:rFonts w:ascii="PT Astra Serif" w:eastAsia="Times New Roman" w:hAnsi="PT Astra Serif"/>
          <w:szCs w:val="28"/>
          <w:lang w:eastAsia="ru-RU"/>
        </w:rPr>
        <w:t>Информационное общество</w:t>
      </w:r>
      <w:r>
        <w:rPr>
          <w:rFonts w:ascii="PT Astra Serif" w:eastAsia="Times New Roman" w:hAnsi="PT Astra Serif"/>
          <w:szCs w:val="28"/>
          <w:lang w:eastAsia="ru-RU"/>
        </w:rPr>
        <w:t>»</w:t>
      </w:r>
      <w:r w:rsidR="00142C45" w:rsidRPr="00611E6A">
        <w:rPr>
          <w:rFonts w:ascii="PT Astra Serif" w:eastAsia="Times New Roman" w:hAnsi="PT Astra Serif"/>
          <w:szCs w:val="28"/>
          <w:lang w:eastAsia="ru-RU"/>
        </w:rPr>
        <w:t xml:space="preserve"> за </w:t>
      </w:r>
      <w:r w:rsidR="0097005F" w:rsidRPr="00611E6A">
        <w:rPr>
          <w:rFonts w:ascii="PT Astra Serif" w:eastAsia="Times New Roman" w:hAnsi="PT Astra Serif"/>
          <w:szCs w:val="28"/>
          <w:lang w:eastAsia="ru-RU"/>
        </w:rPr>
        <w:t>202</w:t>
      </w:r>
      <w:r>
        <w:rPr>
          <w:rFonts w:ascii="PT Astra Serif" w:eastAsia="Times New Roman" w:hAnsi="PT Astra Serif"/>
          <w:szCs w:val="28"/>
          <w:lang w:eastAsia="ru-RU"/>
        </w:rPr>
        <w:t>1</w:t>
      </w:r>
      <w:bookmarkStart w:id="0" w:name="_GoBack"/>
      <w:bookmarkEnd w:id="0"/>
      <w:r w:rsidR="00142C45" w:rsidRPr="00611E6A">
        <w:rPr>
          <w:rFonts w:ascii="PT Astra Serif" w:eastAsia="Times New Roman" w:hAnsi="PT Astra Serif"/>
          <w:szCs w:val="28"/>
          <w:lang w:eastAsia="ru-RU"/>
        </w:rPr>
        <w:t xml:space="preserve"> год</w:t>
      </w:r>
    </w:p>
    <w:p w14:paraId="70427E0F" w14:textId="77777777" w:rsidR="00142C45" w:rsidRPr="00611E6A" w:rsidRDefault="00142C45" w:rsidP="00142C45">
      <w:pPr>
        <w:autoSpaceDE w:val="0"/>
        <w:autoSpaceDN w:val="0"/>
        <w:adjustRightInd w:val="0"/>
        <w:rPr>
          <w:rFonts w:ascii="PT Astra Serif" w:eastAsia="Times New Roman" w:hAnsi="PT Astra Serif"/>
          <w:szCs w:val="28"/>
          <w:lang w:eastAsia="ru-RU"/>
        </w:rPr>
      </w:pPr>
    </w:p>
    <w:p w14:paraId="41EAEC1A" w14:textId="38A5CBC4" w:rsidR="00D420E3" w:rsidRPr="00617EE8" w:rsidRDefault="00D420E3" w:rsidP="00D420E3">
      <w:pPr>
        <w:rPr>
          <w:rFonts w:ascii="PT Astra Serif" w:hAnsi="PT Astra Serif"/>
          <w:szCs w:val="28"/>
        </w:rPr>
      </w:pPr>
      <w:r w:rsidRPr="00611E6A">
        <w:rPr>
          <w:rFonts w:ascii="PT Astra Serif" w:hAnsi="PT Astra Serif"/>
          <w:szCs w:val="28"/>
        </w:rPr>
        <w:t>В</w:t>
      </w:r>
      <w:r w:rsidR="002162A6" w:rsidRPr="00611E6A">
        <w:rPr>
          <w:rFonts w:ascii="PT Astra Serif" w:hAnsi="PT Astra Serif"/>
          <w:szCs w:val="28"/>
        </w:rPr>
        <w:t xml:space="preserve"> 20</w:t>
      </w:r>
      <w:r w:rsidR="0097005F" w:rsidRPr="00611E6A">
        <w:rPr>
          <w:rFonts w:ascii="PT Astra Serif" w:hAnsi="PT Astra Serif"/>
          <w:szCs w:val="28"/>
        </w:rPr>
        <w:t>2</w:t>
      </w:r>
      <w:r w:rsidR="00D07FBC">
        <w:rPr>
          <w:rFonts w:ascii="PT Astra Serif" w:hAnsi="PT Astra Serif"/>
          <w:szCs w:val="28"/>
        </w:rPr>
        <w:t>1</w:t>
      </w:r>
      <w:r w:rsidRPr="00611E6A">
        <w:rPr>
          <w:rFonts w:ascii="PT Astra Serif" w:hAnsi="PT Astra Serif"/>
          <w:szCs w:val="28"/>
        </w:rPr>
        <w:t xml:space="preserve"> году на </w:t>
      </w:r>
      <w:r w:rsidR="00142C45" w:rsidRPr="00611E6A">
        <w:rPr>
          <w:rFonts w:ascii="PT Astra Serif" w:hAnsi="PT Astra Serif"/>
          <w:szCs w:val="28"/>
        </w:rPr>
        <w:t>реализаци</w:t>
      </w:r>
      <w:r w:rsidR="00165112" w:rsidRPr="00611E6A">
        <w:rPr>
          <w:rFonts w:ascii="PT Astra Serif" w:hAnsi="PT Astra Serif"/>
          <w:szCs w:val="28"/>
        </w:rPr>
        <w:t>ю</w:t>
      </w:r>
      <w:r w:rsidR="00142C45" w:rsidRPr="00611E6A">
        <w:rPr>
          <w:rFonts w:ascii="PT Astra Serif" w:hAnsi="PT Astra Serif"/>
          <w:szCs w:val="28"/>
        </w:rPr>
        <w:t xml:space="preserve"> мероприятий </w:t>
      </w:r>
      <w:r w:rsidR="001D0526" w:rsidRPr="00611E6A">
        <w:rPr>
          <w:rFonts w:ascii="PT Astra Serif" w:hAnsi="PT Astra Serif"/>
          <w:szCs w:val="28"/>
        </w:rPr>
        <w:t xml:space="preserve">государственной </w:t>
      </w:r>
      <w:r w:rsidR="004506B4" w:rsidRPr="00617EE8">
        <w:rPr>
          <w:rFonts w:ascii="PT Astra Serif" w:hAnsi="PT Astra Serif"/>
          <w:szCs w:val="28"/>
        </w:rPr>
        <w:t xml:space="preserve">программы Костромской области </w:t>
      </w:r>
      <w:r w:rsidR="00A13353">
        <w:rPr>
          <w:rFonts w:ascii="PT Astra Serif" w:hAnsi="PT Astra Serif"/>
          <w:szCs w:val="28"/>
        </w:rPr>
        <w:t>«</w:t>
      </w:r>
      <w:r w:rsidR="004506B4" w:rsidRPr="00617EE8">
        <w:rPr>
          <w:rFonts w:ascii="PT Astra Serif" w:hAnsi="PT Astra Serif"/>
          <w:szCs w:val="28"/>
        </w:rPr>
        <w:t>Информационное общество</w:t>
      </w:r>
      <w:r w:rsidR="00A13353">
        <w:rPr>
          <w:rFonts w:ascii="PT Astra Serif" w:hAnsi="PT Astra Serif"/>
          <w:szCs w:val="28"/>
        </w:rPr>
        <w:t>»</w:t>
      </w:r>
      <w:r w:rsidR="00F41189" w:rsidRPr="00617EE8">
        <w:rPr>
          <w:rFonts w:ascii="PT Astra Serif" w:hAnsi="PT Astra Serif"/>
          <w:szCs w:val="28"/>
        </w:rPr>
        <w:t xml:space="preserve"> (государственная программа)</w:t>
      </w:r>
      <w:r w:rsidR="004506B4" w:rsidRPr="00617EE8">
        <w:rPr>
          <w:rFonts w:ascii="PT Astra Serif" w:hAnsi="PT Astra Serif"/>
          <w:szCs w:val="28"/>
        </w:rPr>
        <w:t xml:space="preserve"> </w:t>
      </w:r>
      <w:r w:rsidR="00617EE8">
        <w:rPr>
          <w:rFonts w:ascii="PT Astra Serif" w:hAnsi="PT Astra Serif"/>
          <w:szCs w:val="28"/>
        </w:rPr>
        <w:t xml:space="preserve">использовано </w:t>
      </w:r>
      <w:r w:rsidRPr="00611E6A">
        <w:rPr>
          <w:rFonts w:ascii="PT Astra Serif" w:hAnsi="PT Astra Serif"/>
          <w:szCs w:val="28"/>
        </w:rPr>
        <w:t xml:space="preserve"> </w:t>
      </w:r>
      <w:r w:rsidR="00165112" w:rsidRPr="00611E6A">
        <w:rPr>
          <w:rFonts w:ascii="PT Astra Serif" w:hAnsi="PT Astra Serif"/>
          <w:szCs w:val="28"/>
        </w:rPr>
        <w:t xml:space="preserve">– </w:t>
      </w:r>
      <w:r w:rsidR="00667C31" w:rsidRPr="00667C31">
        <w:rPr>
          <w:rFonts w:ascii="PT Astra Serif" w:hAnsi="PT Astra Serif"/>
          <w:szCs w:val="28"/>
        </w:rPr>
        <w:t>192</w:t>
      </w:r>
      <w:r w:rsidR="00667C31">
        <w:rPr>
          <w:rFonts w:ascii="PT Astra Serif" w:hAnsi="PT Astra Serif"/>
          <w:szCs w:val="28"/>
        </w:rPr>
        <w:t xml:space="preserve"> </w:t>
      </w:r>
      <w:r w:rsidR="00667C31" w:rsidRPr="00667C31">
        <w:rPr>
          <w:rFonts w:ascii="PT Astra Serif" w:hAnsi="PT Astra Serif"/>
          <w:szCs w:val="28"/>
        </w:rPr>
        <w:t>307,8</w:t>
      </w:r>
      <w:r w:rsidR="0097005F" w:rsidRPr="00611E6A">
        <w:rPr>
          <w:rFonts w:ascii="PT Astra Serif" w:hAnsi="PT Astra Serif"/>
          <w:szCs w:val="28"/>
        </w:rPr>
        <w:t xml:space="preserve"> </w:t>
      </w:r>
      <w:r w:rsidR="00142C45" w:rsidRPr="00611E6A">
        <w:rPr>
          <w:rFonts w:ascii="PT Astra Serif" w:hAnsi="PT Astra Serif"/>
          <w:szCs w:val="28"/>
        </w:rPr>
        <w:t xml:space="preserve">тыс. рублей, </w:t>
      </w:r>
      <w:r w:rsidR="004506B4" w:rsidRPr="00611E6A">
        <w:rPr>
          <w:rFonts w:ascii="PT Astra Serif" w:hAnsi="PT Astra Serif"/>
          <w:szCs w:val="28"/>
        </w:rPr>
        <w:t>в</w:t>
      </w:r>
      <w:r w:rsidR="0097005F" w:rsidRPr="00611E6A">
        <w:rPr>
          <w:rFonts w:ascii="PT Astra Serif" w:hAnsi="PT Astra Serif"/>
          <w:szCs w:val="28"/>
        </w:rPr>
        <w:t xml:space="preserve"> т</w:t>
      </w:r>
      <w:r w:rsidR="004506B4" w:rsidRPr="00611E6A">
        <w:rPr>
          <w:rFonts w:ascii="PT Astra Serif" w:hAnsi="PT Astra Serif"/>
          <w:szCs w:val="28"/>
        </w:rPr>
        <w:t>ом числе:</w:t>
      </w:r>
      <w:r w:rsidRPr="00617EE8">
        <w:rPr>
          <w:rFonts w:ascii="PT Astra Serif" w:hAnsi="PT Astra Serif"/>
          <w:szCs w:val="28"/>
        </w:rPr>
        <w:t xml:space="preserve"> </w:t>
      </w:r>
    </w:p>
    <w:p w14:paraId="58464212" w14:textId="0015D663" w:rsidR="0097005F" w:rsidRPr="00611E6A" w:rsidRDefault="0097005F" w:rsidP="0097005F">
      <w:pPr>
        <w:rPr>
          <w:rFonts w:ascii="PT Astra Serif" w:hAnsi="PT Astra Serif"/>
          <w:szCs w:val="28"/>
        </w:rPr>
      </w:pPr>
      <w:r w:rsidRPr="00611E6A">
        <w:rPr>
          <w:rFonts w:ascii="PT Astra Serif" w:hAnsi="PT Astra Serif"/>
          <w:szCs w:val="28"/>
        </w:rPr>
        <w:t xml:space="preserve">1) средства федерального бюджета Костромской области – </w:t>
      </w:r>
      <w:r w:rsidR="00667C31" w:rsidRPr="00667C31">
        <w:rPr>
          <w:rFonts w:ascii="PT Astra Serif" w:hAnsi="PT Astra Serif"/>
          <w:szCs w:val="28"/>
        </w:rPr>
        <w:t>16</w:t>
      </w:r>
      <w:r w:rsidR="00667C31">
        <w:rPr>
          <w:rFonts w:ascii="PT Astra Serif" w:hAnsi="PT Astra Serif"/>
          <w:szCs w:val="28"/>
        </w:rPr>
        <w:t> </w:t>
      </w:r>
      <w:r w:rsidR="00667C31" w:rsidRPr="00667C31">
        <w:rPr>
          <w:rFonts w:ascii="PT Astra Serif" w:hAnsi="PT Astra Serif"/>
          <w:szCs w:val="28"/>
        </w:rPr>
        <w:t>687,9</w:t>
      </w:r>
      <w:r w:rsidR="00193569" w:rsidRPr="00617EE8">
        <w:rPr>
          <w:rFonts w:ascii="PT Astra Serif" w:hAnsi="PT Astra Serif"/>
          <w:szCs w:val="28"/>
        </w:rPr>
        <w:t xml:space="preserve"> </w:t>
      </w:r>
      <w:r w:rsidRPr="00611E6A">
        <w:rPr>
          <w:rFonts w:ascii="PT Astra Serif" w:hAnsi="PT Astra Serif"/>
          <w:szCs w:val="28"/>
        </w:rPr>
        <w:t>тыс. рублей;</w:t>
      </w:r>
    </w:p>
    <w:p w14:paraId="6C707596" w14:textId="42FD2D1A" w:rsidR="004506B4" w:rsidRPr="00611E6A" w:rsidRDefault="0097005F" w:rsidP="00D420E3">
      <w:pPr>
        <w:rPr>
          <w:rFonts w:ascii="PT Astra Serif" w:hAnsi="PT Astra Serif"/>
          <w:szCs w:val="28"/>
        </w:rPr>
      </w:pPr>
      <w:r w:rsidRPr="00611E6A">
        <w:rPr>
          <w:rFonts w:ascii="PT Astra Serif" w:hAnsi="PT Astra Serif"/>
          <w:szCs w:val="28"/>
        </w:rPr>
        <w:t>2</w:t>
      </w:r>
      <w:r w:rsidR="004506B4" w:rsidRPr="00611E6A">
        <w:rPr>
          <w:rFonts w:ascii="PT Astra Serif" w:hAnsi="PT Astra Serif"/>
          <w:szCs w:val="28"/>
        </w:rPr>
        <w:t xml:space="preserve">) средства областного бюджета Костромской области </w:t>
      </w:r>
      <w:r w:rsidR="008D49B4" w:rsidRPr="00611E6A">
        <w:rPr>
          <w:rFonts w:ascii="PT Astra Serif" w:hAnsi="PT Astra Serif"/>
          <w:szCs w:val="28"/>
        </w:rPr>
        <w:t>–</w:t>
      </w:r>
      <w:r w:rsidR="004506B4" w:rsidRPr="00611E6A">
        <w:rPr>
          <w:rFonts w:ascii="PT Astra Serif" w:hAnsi="PT Astra Serif"/>
          <w:szCs w:val="28"/>
        </w:rPr>
        <w:t xml:space="preserve"> </w:t>
      </w:r>
      <w:r w:rsidR="00667C31" w:rsidRPr="00667C31">
        <w:rPr>
          <w:rFonts w:ascii="PT Astra Serif" w:hAnsi="PT Astra Serif"/>
          <w:szCs w:val="28"/>
        </w:rPr>
        <w:t>174</w:t>
      </w:r>
      <w:r w:rsidR="00667C31">
        <w:rPr>
          <w:rFonts w:ascii="PT Astra Serif" w:hAnsi="PT Astra Serif"/>
          <w:szCs w:val="28"/>
        </w:rPr>
        <w:t> </w:t>
      </w:r>
      <w:r w:rsidR="00667C31" w:rsidRPr="00667C31">
        <w:rPr>
          <w:rFonts w:ascii="PT Astra Serif" w:hAnsi="PT Astra Serif"/>
          <w:szCs w:val="28"/>
        </w:rPr>
        <w:t>503,7</w:t>
      </w:r>
      <w:r w:rsidR="00193569" w:rsidRPr="00617EE8">
        <w:rPr>
          <w:rFonts w:ascii="PT Astra Serif" w:hAnsi="PT Astra Serif"/>
          <w:szCs w:val="28"/>
        </w:rPr>
        <w:t xml:space="preserve"> </w:t>
      </w:r>
      <w:r w:rsidR="004506B4" w:rsidRPr="00611E6A">
        <w:rPr>
          <w:rFonts w:ascii="PT Astra Serif" w:hAnsi="PT Astra Serif"/>
          <w:szCs w:val="28"/>
        </w:rPr>
        <w:t>тыс.</w:t>
      </w:r>
      <w:r w:rsidR="00D420E3" w:rsidRPr="00611E6A">
        <w:rPr>
          <w:rFonts w:ascii="PT Astra Serif" w:hAnsi="PT Astra Serif"/>
          <w:szCs w:val="28"/>
        </w:rPr>
        <w:t> </w:t>
      </w:r>
      <w:r w:rsidR="004506B4" w:rsidRPr="00611E6A">
        <w:rPr>
          <w:rFonts w:ascii="PT Astra Serif" w:hAnsi="PT Astra Serif"/>
          <w:szCs w:val="28"/>
        </w:rPr>
        <w:t>рублей;</w:t>
      </w:r>
    </w:p>
    <w:p w14:paraId="30B9CEA7" w14:textId="674D6350" w:rsidR="002443D3" w:rsidRPr="00611E6A" w:rsidRDefault="00667C31" w:rsidP="00D420E3">
      <w:pPr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3</w:t>
      </w:r>
      <w:r w:rsidR="004506B4" w:rsidRPr="00611E6A">
        <w:rPr>
          <w:rFonts w:ascii="PT Astra Serif" w:hAnsi="PT Astra Serif"/>
          <w:szCs w:val="28"/>
        </w:rPr>
        <w:t xml:space="preserve">) средства из внебюджетных источников </w:t>
      </w:r>
      <w:r w:rsidR="008D49B4" w:rsidRPr="00611E6A">
        <w:rPr>
          <w:rFonts w:ascii="PT Astra Serif" w:hAnsi="PT Astra Serif"/>
          <w:szCs w:val="28"/>
        </w:rPr>
        <w:t>–</w:t>
      </w:r>
      <w:r w:rsidR="00D420E3" w:rsidRPr="00611E6A">
        <w:rPr>
          <w:rFonts w:ascii="PT Astra Serif" w:hAnsi="PT Astra Serif"/>
          <w:szCs w:val="28"/>
        </w:rPr>
        <w:t xml:space="preserve"> </w:t>
      </w:r>
      <w:r w:rsidRPr="00667C31">
        <w:rPr>
          <w:rFonts w:ascii="PT Astra Serif" w:hAnsi="PT Astra Serif"/>
          <w:szCs w:val="28"/>
        </w:rPr>
        <w:t>1</w:t>
      </w:r>
      <w:r>
        <w:rPr>
          <w:rFonts w:ascii="PT Astra Serif" w:hAnsi="PT Astra Serif"/>
          <w:szCs w:val="28"/>
        </w:rPr>
        <w:t> </w:t>
      </w:r>
      <w:r w:rsidRPr="00667C31">
        <w:rPr>
          <w:rFonts w:ascii="PT Astra Serif" w:hAnsi="PT Astra Serif"/>
          <w:szCs w:val="28"/>
        </w:rPr>
        <w:t xml:space="preserve">116,2 </w:t>
      </w:r>
      <w:r w:rsidR="004506B4" w:rsidRPr="00611E6A">
        <w:rPr>
          <w:rFonts w:ascii="PT Astra Serif" w:hAnsi="PT Astra Serif"/>
          <w:szCs w:val="28"/>
        </w:rPr>
        <w:t>тыс. рублей.</w:t>
      </w:r>
    </w:p>
    <w:p w14:paraId="63399C5B" w14:textId="6E460004" w:rsidR="00C572F2" w:rsidRPr="00611E6A" w:rsidRDefault="00D420E3" w:rsidP="00C572F2">
      <w:pPr>
        <w:autoSpaceDE w:val="0"/>
        <w:autoSpaceDN w:val="0"/>
        <w:adjustRightInd w:val="0"/>
        <w:ind w:firstLine="708"/>
        <w:rPr>
          <w:rFonts w:ascii="PT Astra Serif" w:hAnsi="PT Astra Serif"/>
          <w:szCs w:val="28"/>
        </w:rPr>
      </w:pPr>
      <w:r w:rsidRPr="00611E6A">
        <w:rPr>
          <w:rFonts w:ascii="PT Astra Serif" w:hAnsi="PT Astra Serif"/>
          <w:szCs w:val="28"/>
        </w:rPr>
        <w:t>1. </w:t>
      </w:r>
      <w:r w:rsidR="002443D3" w:rsidRPr="00611E6A">
        <w:rPr>
          <w:rFonts w:ascii="PT Astra Serif" w:hAnsi="PT Astra Serif"/>
          <w:szCs w:val="28"/>
        </w:rPr>
        <w:t xml:space="preserve">Подпрограмма </w:t>
      </w:r>
      <w:r w:rsidR="00A13353">
        <w:rPr>
          <w:rFonts w:ascii="PT Astra Serif" w:hAnsi="PT Astra Serif"/>
          <w:szCs w:val="28"/>
        </w:rPr>
        <w:t>«</w:t>
      </w:r>
      <w:r w:rsidR="002443D3" w:rsidRPr="00611E6A">
        <w:rPr>
          <w:rFonts w:ascii="PT Astra Serif" w:hAnsi="PT Astra Serif"/>
          <w:szCs w:val="28"/>
        </w:rPr>
        <w:t>Развитие информационно-телекоммуникационной инфраструктуры электронного правительства Костромской области</w:t>
      </w:r>
      <w:r w:rsidR="00A13353">
        <w:rPr>
          <w:rFonts w:ascii="PT Astra Serif" w:hAnsi="PT Astra Serif"/>
          <w:szCs w:val="28"/>
        </w:rPr>
        <w:t>»</w:t>
      </w:r>
      <w:r w:rsidR="00236C9E" w:rsidRPr="00611E6A">
        <w:rPr>
          <w:rFonts w:ascii="PT Astra Serif" w:hAnsi="PT Astra Serif"/>
          <w:szCs w:val="28"/>
        </w:rPr>
        <w:t>.</w:t>
      </w:r>
    </w:p>
    <w:p w14:paraId="1422692C" w14:textId="77777777" w:rsidR="00617EE8" w:rsidRDefault="00617EE8" w:rsidP="00DB0F6E">
      <w:pPr>
        <w:rPr>
          <w:rFonts w:ascii="PT Astra Serif" w:hAnsi="PT Astra Serif"/>
          <w:szCs w:val="28"/>
        </w:rPr>
      </w:pPr>
      <w:r w:rsidRPr="00611E6A">
        <w:rPr>
          <w:rFonts w:ascii="PT Astra Serif" w:hAnsi="PT Astra Serif"/>
          <w:szCs w:val="28"/>
        </w:rPr>
        <w:t>В рамках реализации мероприятий подпрограммы</w:t>
      </w:r>
      <w:r>
        <w:rPr>
          <w:rFonts w:ascii="PT Astra Serif" w:hAnsi="PT Astra Serif"/>
          <w:szCs w:val="28"/>
        </w:rPr>
        <w:t>:</w:t>
      </w:r>
    </w:p>
    <w:p w14:paraId="60CE5706" w14:textId="141A6DD0" w:rsidR="00667C31" w:rsidRDefault="00667C31" w:rsidP="00DB0F6E">
      <w:pPr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К каналам связи подключено 100% ИОГВ, ОМС и филиалов ОГКУ </w:t>
      </w:r>
      <w:r w:rsidR="00A13353">
        <w:rPr>
          <w:rFonts w:ascii="PT Astra Serif" w:hAnsi="PT Astra Serif"/>
          <w:szCs w:val="28"/>
        </w:rPr>
        <w:t>«</w:t>
      </w:r>
      <w:r>
        <w:rPr>
          <w:rFonts w:ascii="PT Astra Serif" w:hAnsi="PT Astra Serif"/>
          <w:szCs w:val="28"/>
        </w:rPr>
        <w:t>МФЦ</w:t>
      </w:r>
      <w:r w:rsidR="00A13353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>;</w:t>
      </w:r>
    </w:p>
    <w:p w14:paraId="094DF540" w14:textId="6BDFE462" w:rsidR="00617EE8" w:rsidRDefault="00617EE8" w:rsidP="00DB0F6E">
      <w:pPr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закуплены </w:t>
      </w:r>
      <w:r w:rsidRPr="00617EE8">
        <w:rPr>
          <w:rFonts w:ascii="PT Astra Serif" w:hAnsi="PT Astra Serif"/>
          <w:szCs w:val="28"/>
        </w:rPr>
        <w:t>средств</w:t>
      </w:r>
      <w:r>
        <w:rPr>
          <w:rFonts w:ascii="PT Astra Serif" w:hAnsi="PT Astra Serif"/>
          <w:szCs w:val="28"/>
        </w:rPr>
        <w:t>а</w:t>
      </w:r>
      <w:r w:rsidRPr="00617EE8">
        <w:rPr>
          <w:rFonts w:ascii="PT Astra Serif" w:hAnsi="PT Astra Serif"/>
          <w:szCs w:val="28"/>
        </w:rPr>
        <w:t xml:space="preserve"> криптографической защиты информации</w:t>
      </w:r>
      <w:r>
        <w:rPr>
          <w:rFonts w:ascii="PT Astra Serif" w:hAnsi="PT Astra Serif"/>
          <w:szCs w:val="28"/>
        </w:rPr>
        <w:t>;</w:t>
      </w:r>
    </w:p>
    <w:p w14:paraId="4CA400C1" w14:textId="4F3939F3" w:rsidR="00617EE8" w:rsidRDefault="00617EE8" w:rsidP="00617EE8">
      <w:pPr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п</w:t>
      </w:r>
      <w:r w:rsidRPr="00617EE8">
        <w:rPr>
          <w:rFonts w:ascii="PT Astra Serif" w:hAnsi="PT Astra Serif"/>
          <w:szCs w:val="28"/>
        </w:rPr>
        <w:t>риобретены лицензии для создания новой версии Портала на современной платформе</w:t>
      </w:r>
      <w:r>
        <w:rPr>
          <w:rFonts w:ascii="PT Astra Serif" w:hAnsi="PT Astra Serif"/>
          <w:szCs w:val="28"/>
        </w:rPr>
        <w:t>;</w:t>
      </w:r>
    </w:p>
    <w:p w14:paraId="38E2771A" w14:textId="3838E33F" w:rsidR="009658B7" w:rsidRPr="00611E6A" w:rsidRDefault="00617EE8" w:rsidP="009658B7">
      <w:pPr>
        <w:rPr>
          <w:rFonts w:ascii="PT Astra Serif" w:hAnsi="PT Astra Serif"/>
        </w:rPr>
      </w:pPr>
      <w:r>
        <w:rPr>
          <w:rFonts w:ascii="PT Astra Serif" w:hAnsi="PT Astra Serif"/>
        </w:rPr>
        <w:t>д</w:t>
      </w:r>
      <w:r w:rsidR="009658B7" w:rsidRPr="00611E6A">
        <w:rPr>
          <w:rFonts w:ascii="PT Astra Serif" w:hAnsi="PT Astra Serif"/>
        </w:rPr>
        <w:t>оля ИОГВ Костромской области и ОМС муниципальных образований Костромской области, задействованных в системе юридически значимого электронного документооборота с использованием электронной подписи, состав</w:t>
      </w:r>
      <w:r>
        <w:rPr>
          <w:rFonts w:ascii="PT Astra Serif" w:hAnsi="PT Astra Serif"/>
        </w:rPr>
        <w:t>ила</w:t>
      </w:r>
      <w:r w:rsidR="009658B7" w:rsidRPr="00611E6A">
        <w:rPr>
          <w:rFonts w:ascii="PT Astra Serif" w:hAnsi="PT Astra Serif"/>
        </w:rPr>
        <w:t xml:space="preserve"> 100%. Все ИОГВ и ОМСУ имеют доступ к СЭД.</w:t>
      </w:r>
    </w:p>
    <w:p w14:paraId="6300055F" w14:textId="4B157DE7" w:rsidR="002162A6" w:rsidRPr="00611E6A" w:rsidRDefault="002162A6" w:rsidP="00DB0F6E">
      <w:pPr>
        <w:rPr>
          <w:rFonts w:ascii="PT Astra Serif" w:hAnsi="PT Astra Serif"/>
          <w:szCs w:val="28"/>
        </w:rPr>
      </w:pPr>
      <w:r w:rsidRPr="00611E6A">
        <w:rPr>
          <w:rFonts w:ascii="PT Astra Serif" w:hAnsi="PT Astra Serif"/>
          <w:szCs w:val="28"/>
        </w:rPr>
        <w:t>Отсутствует финансировани</w:t>
      </w:r>
      <w:r w:rsidR="00A6637B" w:rsidRPr="00611E6A">
        <w:rPr>
          <w:rFonts w:ascii="PT Astra Serif" w:hAnsi="PT Astra Serif"/>
          <w:szCs w:val="28"/>
        </w:rPr>
        <w:t>е</w:t>
      </w:r>
      <w:r w:rsidRPr="00611E6A">
        <w:rPr>
          <w:rFonts w:ascii="PT Astra Serif" w:hAnsi="PT Astra Serif"/>
          <w:szCs w:val="28"/>
        </w:rPr>
        <w:t xml:space="preserve"> мероприяти</w:t>
      </w:r>
      <w:r w:rsidR="007C1759" w:rsidRPr="00611E6A">
        <w:rPr>
          <w:rFonts w:ascii="PT Astra Serif" w:hAnsi="PT Astra Serif"/>
          <w:szCs w:val="28"/>
        </w:rPr>
        <w:t>я по з</w:t>
      </w:r>
      <w:r w:rsidRPr="00611E6A">
        <w:rPr>
          <w:rFonts w:ascii="PT Astra Serif" w:hAnsi="PT Astra Serif"/>
          <w:szCs w:val="28"/>
        </w:rPr>
        <w:t>акупк</w:t>
      </w:r>
      <w:r w:rsidR="007C1759" w:rsidRPr="00611E6A">
        <w:rPr>
          <w:rFonts w:ascii="PT Astra Serif" w:hAnsi="PT Astra Serif"/>
          <w:szCs w:val="28"/>
        </w:rPr>
        <w:t>е</w:t>
      </w:r>
      <w:r w:rsidRPr="00611E6A">
        <w:rPr>
          <w:rFonts w:ascii="PT Astra Serif" w:hAnsi="PT Astra Serif"/>
          <w:szCs w:val="28"/>
        </w:rPr>
        <w:t xml:space="preserve"> отечественного офисного программного обеспечения и услуг по его технической поддержке</w:t>
      </w:r>
      <w:r w:rsidR="007C1759" w:rsidRPr="00611E6A">
        <w:rPr>
          <w:rFonts w:ascii="PT Astra Serif" w:hAnsi="PT Astra Serif"/>
          <w:szCs w:val="28"/>
        </w:rPr>
        <w:t>.</w:t>
      </w:r>
    </w:p>
    <w:p w14:paraId="12DB010E" w14:textId="7BF941C4" w:rsidR="00E94E5D" w:rsidRPr="00611E6A" w:rsidRDefault="00D420E3" w:rsidP="00E94E5D">
      <w:pPr>
        <w:rPr>
          <w:rFonts w:ascii="PT Astra Serif" w:hAnsi="PT Astra Serif"/>
        </w:rPr>
      </w:pPr>
      <w:r w:rsidRPr="00611E6A">
        <w:rPr>
          <w:rFonts w:ascii="PT Astra Serif" w:hAnsi="PT Astra Serif"/>
        </w:rPr>
        <w:t>2. </w:t>
      </w:r>
      <w:r w:rsidR="00E94E5D" w:rsidRPr="00611E6A">
        <w:rPr>
          <w:rFonts w:ascii="PT Astra Serif" w:hAnsi="PT Astra Serif"/>
        </w:rPr>
        <w:t xml:space="preserve">Подпрограмма </w:t>
      </w:r>
      <w:r w:rsidR="00A13353">
        <w:rPr>
          <w:rFonts w:ascii="PT Astra Serif" w:hAnsi="PT Astra Serif"/>
        </w:rPr>
        <w:t>«</w:t>
      </w:r>
      <w:r w:rsidR="00E94E5D" w:rsidRPr="00611E6A">
        <w:rPr>
          <w:rFonts w:ascii="PT Astra Serif" w:hAnsi="PT Astra Serif"/>
        </w:rPr>
        <w:t xml:space="preserve">Повышение качества и доступности государственных </w:t>
      </w:r>
      <w:r w:rsidR="00617EE8">
        <w:rPr>
          <w:rFonts w:ascii="PT Astra Serif" w:hAnsi="PT Astra Serif"/>
        </w:rPr>
        <w:br/>
      </w:r>
      <w:r w:rsidR="00E94E5D" w:rsidRPr="00611E6A">
        <w:rPr>
          <w:rFonts w:ascii="PT Astra Serif" w:hAnsi="PT Astra Serif"/>
        </w:rPr>
        <w:t>и</w:t>
      </w:r>
      <w:r w:rsidR="00617EE8">
        <w:rPr>
          <w:rFonts w:ascii="PT Astra Serif" w:hAnsi="PT Astra Serif"/>
        </w:rPr>
        <w:t xml:space="preserve"> </w:t>
      </w:r>
      <w:r w:rsidR="00E94E5D" w:rsidRPr="00611E6A">
        <w:rPr>
          <w:rFonts w:ascii="PT Astra Serif" w:hAnsi="PT Astra Serif"/>
        </w:rPr>
        <w:t>муниципальных услуг</w:t>
      </w:r>
      <w:r w:rsidR="00A13353">
        <w:rPr>
          <w:rFonts w:ascii="PT Astra Serif" w:hAnsi="PT Astra Serif"/>
        </w:rPr>
        <w:t>»</w:t>
      </w:r>
      <w:r w:rsidR="00E94E5D" w:rsidRPr="00611E6A">
        <w:rPr>
          <w:rFonts w:ascii="PT Astra Serif" w:hAnsi="PT Astra Serif"/>
        </w:rPr>
        <w:t>.</w:t>
      </w:r>
    </w:p>
    <w:p w14:paraId="210FCD70" w14:textId="77777777" w:rsidR="00A6637B" w:rsidRPr="00611E6A" w:rsidRDefault="00A6637B" w:rsidP="00A6637B">
      <w:pPr>
        <w:rPr>
          <w:rFonts w:ascii="PT Astra Serif" w:hAnsi="PT Astra Serif"/>
        </w:rPr>
      </w:pPr>
      <w:r w:rsidRPr="00611E6A">
        <w:rPr>
          <w:rFonts w:ascii="PT Astra Serif" w:hAnsi="PT Astra Serif"/>
        </w:rPr>
        <w:t xml:space="preserve">В рамках реализации мероприятий подпрограммы введены в работу 28 структурных подразделений МФЦ. </w:t>
      </w:r>
      <w:r w:rsidRPr="002F6C82">
        <w:rPr>
          <w:rFonts w:ascii="PT Astra Serif" w:hAnsi="PT Astra Serif"/>
        </w:rPr>
        <w:t>На их базе предоставляется 103 региональные государственные услуги, 54 услуг федеральных органов власти и 24 муниципальные услуги.</w:t>
      </w:r>
    </w:p>
    <w:p w14:paraId="764901D3" w14:textId="129DC4E4" w:rsidR="00A6637B" w:rsidRPr="00611E6A" w:rsidRDefault="00A6637B" w:rsidP="00A6637B">
      <w:pPr>
        <w:rPr>
          <w:rFonts w:ascii="PT Astra Serif" w:hAnsi="PT Astra Serif"/>
        </w:rPr>
      </w:pPr>
      <w:r w:rsidRPr="00611E6A">
        <w:rPr>
          <w:rFonts w:ascii="PT Astra Serif" w:hAnsi="PT Astra Serif"/>
        </w:rPr>
        <w:t>За 202</w:t>
      </w:r>
      <w:r w:rsidR="00667C31">
        <w:rPr>
          <w:rFonts w:ascii="PT Astra Serif" w:hAnsi="PT Astra Serif"/>
        </w:rPr>
        <w:t>1</w:t>
      </w:r>
      <w:r w:rsidRPr="00611E6A">
        <w:rPr>
          <w:rFonts w:ascii="PT Astra Serif" w:hAnsi="PT Astra Serif"/>
        </w:rPr>
        <w:t xml:space="preserve"> год доля граждан, имеющих доступ к получению государственных и муниципальных услуг по принципу </w:t>
      </w:r>
      <w:r w:rsidR="00A13353">
        <w:rPr>
          <w:rFonts w:ascii="PT Astra Serif" w:hAnsi="PT Astra Serif"/>
        </w:rPr>
        <w:t>«</w:t>
      </w:r>
      <w:r w:rsidRPr="00611E6A">
        <w:rPr>
          <w:rFonts w:ascii="PT Astra Serif" w:hAnsi="PT Astra Serif"/>
        </w:rPr>
        <w:t>одного окна</w:t>
      </w:r>
      <w:r w:rsidR="00A13353">
        <w:rPr>
          <w:rFonts w:ascii="PT Astra Serif" w:hAnsi="PT Astra Serif"/>
        </w:rPr>
        <w:t>»</w:t>
      </w:r>
      <w:r w:rsidRPr="00611E6A">
        <w:rPr>
          <w:rFonts w:ascii="PT Astra Serif" w:hAnsi="PT Astra Serif"/>
        </w:rPr>
        <w:t xml:space="preserve"> по месту пребывания, в том числе в многофункциональных центрах предоставления государственных услуг достигла 99,2 %, при установленном показателе в 90 %.</w:t>
      </w:r>
    </w:p>
    <w:p w14:paraId="01E0F4BE" w14:textId="6E745DC6" w:rsidR="00142C45" w:rsidRPr="008D3E6F" w:rsidRDefault="00D420E3" w:rsidP="00142C45">
      <w:pPr>
        <w:rPr>
          <w:rFonts w:ascii="PT Astra Serif" w:hAnsi="PT Astra Serif"/>
          <w:szCs w:val="28"/>
        </w:rPr>
      </w:pPr>
      <w:r w:rsidRPr="008D3E6F">
        <w:rPr>
          <w:rFonts w:ascii="PT Astra Serif" w:hAnsi="PT Astra Serif"/>
          <w:szCs w:val="28"/>
        </w:rPr>
        <w:t>3. </w:t>
      </w:r>
      <w:r w:rsidR="00142C45" w:rsidRPr="008D3E6F">
        <w:rPr>
          <w:rFonts w:ascii="PT Astra Serif" w:hAnsi="PT Astra Serif"/>
          <w:szCs w:val="28"/>
        </w:rPr>
        <w:t xml:space="preserve">Подпрограмма </w:t>
      </w:r>
      <w:r w:rsidR="00A13353">
        <w:rPr>
          <w:rFonts w:ascii="PT Astra Serif" w:hAnsi="PT Astra Serif"/>
          <w:szCs w:val="28"/>
        </w:rPr>
        <w:t>«</w:t>
      </w:r>
      <w:r w:rsidR="00142C45" w:rsidRPr="008D3E6F">
        <w:rPr>
          <w:rFonts w:ascii="PT Astra Serif" w:hAnsi="PT Astra Serif"/>
          <w:szCs w:val="28"/>
        </w:rPr>
        <w:t>Развитие средств массовой информации на территории Костромской области</w:t>
      </w:r>
      <w:r w:rsidR="00A13353">
        <w:rPr>
          <w:rFonts w:ascii="PT Astra Serif" w:hAnsi="PT Astra Serif"/>
          <w:szCs w:val="28"/>
        </w:rPr>
        <w:t>»</w:t>
      </w:r>
      <w:r w:rsidR="00142C45" w:rsidRPr="008D3E6F">
        <w:rPr>
          <w:rFonts w:ascii="PT Astra Serif" w:hAnsi="PT Astra Serif"/>
          <w:szCs w:val="28"/>
        </w:rPr>
        <w:t>.</w:t>
      </w:r>
    </w:p>
    <w:p w14:paraId="4BB955AA" w14:textId="77777777" w:rsidR="00F76420" w:rsidRPr="008D3E6F" w:rsidRDefault="00F76420" w:rsidP="00F76420">
      <w:pPr>
        <w:pStyle w:val="aa"/>
        <w:ind w:firstLine="720"/>
        <w:jc w:val="both"/>
        <w:rPr>
          <w:rFonts w:ascii="PT Astra Serif" w:hAnsi="PT Astra Serif"/>
          <w:sz w:val="28"/>
          <w:szCs w:val="28"/>
        </w:rPr>
      </w:pPr>
      <w:r w:rsidRPr="008D3E6F">
        <w:rPr>
          <w:rFonts w:ascii="PT Astra Serif" w:hAnsi="PT Astra Serif"/>
          <w:sz w:val="28"/>
          <w:szCs w:val="28"/>
        </w:rPr>
        <w:t>Целью подпрограммы является развитие СМИ на территории Костромской области</w:t>
      </w:r>
    </w:p>
    <w:p w14:paraId="1F55C684" w14:textId="1858A65D" w:rsidR="00F76420" w:rsidRPr="008D3E6F" w:rsidRDefault="00F76420" w:rsidP="00F76420">
      <w:pPr>
        <w:pStyle w:val="aa"/>
        <w:ind w:firstLine="720"/>
        <w:jc w:val="both"/>
        <w:rPr>
          <w:rFonts w:ascii="PT Astra Serif" w:hAnsi="PT Astra Serif"/>
          <w:sz w:val="28"/>
          <w:szCs w:val="28"/>
        </w:rPr>
      </w:pPr>
      <w:r w:rsidRPr="008D3E6F">
        <w:rPr>
          <w:rFonts w:ascii="PT Astra Serif" w:hAnsi="PT Astra Serif"/>
          <w:sz w:val="28"/>
          <w:szCs w:val="28"/>
        </w:rPr>
        <w:t xml:space="preserve">В соответствии с подпрограммой  государственной программы </w:t>
      </w:r>
      <w:r w:rsidR="000531C2">
        <w:rPr>
          <w:rFonts w:ascii="PT Astra Serif" w:hAnsi="PT Astra Serif"/>
          <w:sz w:val="28"/>
          <w:szCs w:val="28"/>
        </w:rPr>
        <w:br/>
      </w:r>
      <w:r w:rsidRPr="008D3E6F">
        <w:rPr>
          <w:rFonts w:ascii="PT Astra Serif" w:hAnsi="PT Astra Serif"/>
          <w:sz w:val="28"/>
          <w:szCs w:val="28"/>
        </w:rPr>
        <w:t>в Костромской области в текущем году реализовываются следующие мероприятия:</w:t>
      </w:r>
    </w:p>
    <w:p w14:paraId="38AD8527" w14:textId="77777777" w:rsidR="00F76420" w:rsidRPr="008D3E6F" w:rsidRDefault="00F76420" w:rsidP="00F76420">
      <w:pPr>
        <w:pStyle w:val="aa"/>
        <w:ind w:firstLine="720"/>
        <w:jc w:val="both"/>
        <w:rPr>
          <w:rFonts w:ascii="PT Astra Serif" w:hAnsi="PT Astra Serif"/>
          <w:sz w:val="28"/>
          <w:szCs w:val="28"/>
        </w:rPr>
      </w:pPr>
      <w:r w:rsidRPr="008D3E6F">
        <w:rPr>
          <w:rFonts w:ascii="PT Astra Serif" w:hAnsi="PT Astra Serif"/>
          <w:sz w:val="28"/>
          <w:szCs w:val="28"/>
        </w:rPr>
        <w:t xml:space="preserve">- организация и проведение журналистских, творческих конкурсов в сфере деятельности СМИ; </w:t>
      </w:r>
    </w:p>
    <w:p w14:paraId="73DA02C8" w14:textId="3CBA3949" w:rsidR="00F76420" w:rsidRPr="008D3E6F" w:rsidRDefault="00F76420" w:rsidP="00F76420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8D3E6F">
        <w:rPr>
          <w:rFonts w:ascii="PT Astra Serif" w:hAnsi="PT Astra Serif"/>
          <w:sz w:val="28"/>
          <w:szCs w:val="28"/>
        </w:rPr>
        <w:lastRenderedPageBreak/>
        <w:t>- подготовка, изготовление и размещение социальной  информации (в наружной), направленной на патриотическое воспитание граждан, создание благоприятного имиджа области, популяризацию массовых видов спорта, пропаганду здорового образа жизни, мотивацию граждан на активное участие в трудовой и общ</w:t>
      </w:r>
      <w:r w:rsidR="002F6C82">
        <w:rPr>
          <w:rFonts w:ascii="PT Astra Serif" w:hAnsi="PT Astra Serif"/>
          <w:sz w:val="28"/>
          <w:szCs w:val="28"/>
        </w:rPr>
        <w:t>ественной деятельности;</w:t>
      </w:r>
      <w:proofErr w:type="gramEnd"/>
    </w:p>
    <w:p w14:paraId="0DA995CA" w14:textId="5323FD3E" w:rsidR="00F76420" w:rsidRPr="008D3E6F" w:rsidRDefault="00F76420" w:rsidP="00F76420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 w:rsidRPr="008D3E6F">
        <w:rPr>
          <w:rFonts w:ascii="PT Astra Serif" w:hAnsi="PT Astra Serif"/>
          <w:sz w:val="28"/>
          <w:szCs w:val="28"/>
        </w:rPr>
        <w:t>-</w:t>
      </w:r>
      <w:r w:rsidR="000531C2">
        <w:rPr>
          <w:rFonts w:ascii="PT Astra Serif" w:hAnsi="PT Astra Serif"/>
          <w:sz w:val="28"/>
          <w:szCs w:val="28"/>
        </w:rPr>
        <w:t> </w:t>
      </w:r>
      <w:r w:rsidRPr="008D3E6F">
        <w:rPr>
          <w:rFonts w:ascii="PT Astra Serif" w:hAnsi="PT Astra Serif"/>
          <w:sz w:val="28"/>
          <w:szCs w:val="28"/>
        </w:rPr>
        <w:t>изучение общественного мнения путем проведения независимого опроса населения в сфере оказания услуг, социально — политической и экономической деятельности в Костромской области, проведение социологических исследований социального самочувствия жителей области и их отношения к деятельности ИОГВ Костромской области и ОМС муниципальных образований Костромской области, изготовление сувенирной и презентационной продукции;</w:t>
      </w:r>
    </w:p>
    <w:p w14:paraId="3DE425D9" w14:textId="58C1CC5C" w:rsidR="00F76420" w:rsidRPr="008D3E6F" w:rsidRDefault="00F76420" w:rsidP="00F76420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 w:rsidRPr="008D3E6F">
        <w:rPr>
          <w:rFonts w:ascii="PT Astra Serif" w:hAnsi="PT Astra Serif"/>
          <w:sz w:val="28"/>
          <w:szCs w:val="28"/>
        </w:rPr>
        <w:t>-</w:t>
      </w:r>
      <w:r w:rsidR="000531C2">
        <w:rPr>
          <w:rFonts w:ascii="PT Astra Serif" w:hAnsi="PT Astra Serif"/>
          <w:sz w:val="28"/>
          <w:szCs w:val="28"/>
        </w:rPr>
        <w:t> </w:t>
      </w:r>
      <w:r w:rsidRPr="008D3E6F">
        <w:rPr>
          <w:rFonts w:ascii="PT Astra Serif" w:hAnsi="PT Astra Serif"/>
          <w:sz w:val="28"/>
          <w:szCs w:val="28"/>
        </w:rPr>
        <w:t xml:space="preserve">производство, трансляция и ретрансляция телевизионных программ </w:t>
      </w:r>
    </w:p>
    <w:p w14:paraId="27BA9170" w14:textId="77777777" w:rsidR="00617EE8" w:rsidRDefault="00F76420" w:rsidP="00617EE8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 w:rsidRPr="008D3E6F">
        <w:rPr>
          <w:rFonts w:ascii="PT Astra Serif" w:hAnsi="PT Astra Serif"/>
          <w:sz w:val="28"/>
          <w:szCs w:val="28"/>
        </w:rPr>
        <w:t>- приобретение оборудования в целях модернизации переоборудования объекта телерадиовещания;</w:t>
      </w:r>
    </w:p>
    <w:p w14:paraId="0C354E17" w14:textId="77777777" w:rsidR="00617EE8" w:rsidRDefault="00617EE8" w:rsidP="00617EE8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F76420" w:rsidRPr="008D3E6F">
        <w:rPr>
          <w:rFonts w:ascii="PT Astra Serif" w:hAnsi="PT Astra Serif"/>
          <w:sz w:val="28"/>
          <w:szCs w:val="28"/>
        </w:rPr>
        <w:t>производство, выпуск и распространение государственных печатных СМИ</w:t>
      </w:r>
      <w:r w:rsidR="0002315C">
        <w:rPr>
          <w:rFonts w:ascii="PT Astra Serif" w:hAnsi="PT Astra Serif"/>
          <w:sz w:val="28"/>
          <w:szCs w:val="28"/>
        </w:rPr>
        <w:t>.</w:t>
      </w:r>
    </w:p>
    <w:p w14:paraId="5A649860" w14:textId="77777777" w:rsidR="00667C31" w:rsidRPr="00667C31" w:rsidRDefault="00667C31" w:rsidP="00667C31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 w:rsidRPr="00667C31">
        <w:rPr>
          <w:rFonts w:ascii="PT Astra Serif" w:hAnsi="PT Astra Serif"/>
          <w:sz w:val="28"/>
          <w:szCs w:val="28"/>
        </w:rPr>
        <w:t xml:space="preserve">На реализацию указанных мероприятий выделено 153956 тыс. рублей  из областного бюджета. Фактически профинансировано 153612,2 тыс. рублей </w:t>
      </w:r>
    </w:p>
    <w:p w14:paraId="6036735D" w14:textId="77777777" w:rsidR="00667C31" w:rsidRPr="00667C31" w:rsidRDefault="00667C31" w:rsidP="00667C31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 w:rsidRPr="00667C31">
        <w:rPr>
          <w:rFonts w:ascii="PT Astra Serif" w:hAnsi="PT Astra Serif"/>
          <w:sz w:val="28"/>
          <w:szCs w:val="28"/>
        </w:rPr>
        <w:t>В результате реализации программных мероприятий достигнуты следующие результаты:</w:t>
      </w:r>
    </w:p>
    <w:p w14:paraId="23F4A47B" w14:textId="71E615F9" w:rsidR="00667C31" w:rsidRPr="00667C31" w:rsidRDefault="00667C31" w:rsidP="00667C31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 w:rsidRPr="00667C31">
        <w:rPr>
          <w:rFonts w:ascii="PT Astra Serif" w:hAnsi="PT Astra Serif"/>
          <w:sz w:val="28"/>
          <w:szCs w:val="28"/>
        </w:rPr>
        <w:t xml:space="preserve">- проведен 1 конкурс журналистских произведений </w:t>
      </w:r>
      <w:r w:rsidR="00A13353">
        <w:rPr>
          <w:rFonts w:ascii="PT Astra Serif" w:hAnsi="PT Astra Serif"/>
          <w:sz w:val="28"/>
          <w:szCs w:val="28"/>
        </w:rPr>
        <w:t>«</w:t>
      </w:r>
      <w:r w:rsidRPr="00667C31">
        <w:rPr>
          <w:rFonts w:ascii="PT Astra Serif" w:hAnsi="PT Astra Serif"/>
          <w:sz w:val="28"/>
          <w:szCs w:val="28"/>
        </w:rPr>
        <w:t>Барометр</w:t>
      </w:r>
      <w:r w:rsidR="00A13353">
        <w:rPr>
          <w:rFonts w:ascii="PT Astra Serif" w:hAnsi="PT Astra Serif"/>
          <w:sz w:val="28"/>
          <w:szCs w:val="28"/>
        </w:rPr>
        <w:t>»</w:t>
      </w:r>
      <w:r w:rsidRPr="00667C31">
        <w:rPr>
          <w:rFonts w:ascii="PT Astra Serif" w:hAnsi="PT Astra Serif"/>
          <w:sz w:val="28"/>
          <w:szCs w:val="28"/>
        </w:rPr>
        <w:t>;</w:t>
      </w:r>
    </w:p>
    <w:p w14:paraId="7B56D986" w14:textId="77777777" w:rsidR="00667C31" w:rsidRPr="00667C31" w:rsidRDefault="00667C31" w:rsidP="00667C31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 w:rsidRPr="00667C31">
        <w:rPr>
          <w:rFonts w:ascii="PT Astra Serif" w:hAnsi="PT Astra Serif"/>
          <w:sz w:val="28"/>
          <w:szCs w:val="28"/>
        </w:rPr>
        <w:t>- изготовлено 20 материалов социальной информации;</w:t>
      </w:r>
    </w:p>
    <w:p w14:paraId="4DE3D786" w14:textId="77777777" w:rsidR="00667C31" w:rsidRPr="00667C31" w:rsidRDefault="00667C31" w:rsidP="00667C31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 w:rsidRPr="00667C31">
        <w:rPr>
          <w:rFonts w:ascii="PT Astra Serif" w:hAnsi="PT Astra Serif"/>
          <w:sz w:val="28"/>
          <w:szCs w:val="28"/>
        </w:rPr>
        <w:t>- разработано 3 макета наружной рекламы;</w:t>
      </w:r>
    </w:p>
    <w:p w14:paraId="38D0149C" w14:textId="77777777" w:rsidR="00667C31" w:rsidRPr="00667C31" w:rsidRDefault="00667C31" w:rsidP="00667C31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 w:rsidRPr="00667C31">
        <w:rPr>
          <w:rFonts w:ascii="PT Astra Serif" w:hAnsi="PT Astra Serif"/>
          <w:sz w:val="28"/>
          <w:szCs w:val="28"/>
        </w:rPr>
        <w:t>- проведено 2 семинаров и  форумов журналистов;</w:t>
      </w:r>
    </w:p>
    <w:p w14:paraId="21B371DA" w14:textId="77777777" w:rsidR="00667C31" w:rsidRPr="00667C31" w:rsidRDefault="00667C31" w:rsidP="00667C31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 w:rsidRPr="00667C31">
        <w:rPr>
          <w:rFonts w:ascii="PT Astra Serif" w:hAnsi="PT Astra Serif"/>
          <w:sz w:val="28"/>
          <w:szCs w:val="28"/>
        </w:rPr>
        <w:t>- изготовлено и размещено 5 социальных материалов;</w:t>
      </w:r>
    </w:p>
    <w:p w14:paraId="7C236F1D" w14:textId="77777777" w:rsidR="00667C31" w:rsidRPr="00667C31" w:rsidRDefault="00667C31" w:rsidP="00667C31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 w:rsidRPr="00667C31">
        <w:rPr>
          <w:rFonts w:ascii="PT Astra Serif" w:hAnsi="PT Astra Serif"/>
          <w:sz w:val="28"/>
          <w:szCs w:val="28"/>
        </w:rPr>
        <w:t xml:space="preserve">- проведено 4 </w:t>
      </w:r>
      <w:proofErr w:type="gramStart"/>
      <w:r w:rsidRPr="00667C31">
        <w:rPr>
          <w:rFonts w:ascii="PT Astra Serif" w:hAnsi="PT Astra Serif"/>
          <w:sz w:val="28"/>
          <w:szCs w:val="28"/>
        </w:rPr>
        <w:t>социологических</w:t>
      </w:r>
      <w:proofErr w:type="gramEnd"/>
      <w:r w:rsidRPr="00667C31">
        <w:rPr>
          <w:rFonts w:ascii="PT Astra Serif" w:hAnsi="PT Astra Serif"/>
          <w:sz w:val="28"/>
          <w:szCs w:val="28"/>
        </w:rPr>
        <w:t xml:space="preserve"> исследования;</w:t>
      </w:r>
    </w:p>
    <w:p w14:paraId="766AB134" w14:textId="77777777" w:rsidR="00667C31" w:rsidRPr="00667C31" w:rsidRDefault="00667C31" w:rsidP="00667C31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 w:rsidRPr="00667C31">
        <w:rPr>
          <w:rFonts w:ascii="PT Astra Serif" w:hAnsi="PT Astra Serif"/>
          <w:sz w:val="28"/>
          <w:szCs w:val="28"/>
        </w:rPr>
        <w:t>- объем вещания областного телеканала составил 8760 часов.</w:t>
      </w:r>
    </w:p>
    <w:p w14:paraId="18CA42B3" w14:textId="77777777" w:rsidR="00667C31" w:rsidRDefault="00667C31" w:rsidP="00667C31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 w:rsidRPr="00667C31">
        <w:rPr>
          <w:rFonts w:ascii="PT Astra Serif" w:hAnsi="PT Astra Serif"/>
          <w:sz w:val="28"/>
          <w:szCs w:val="28"/>
        </w:rPr>
        <w:t xml:space="preserve">- </w:t>
      </w:r>
      <w:proofErr w:type="spellStart"/>
      <w:r w:rsidRPr="00667C31">
        <w:rPr>
          <w:rFonts w:ascii="PT Astra Serif" w:hAnsi="PT Astra Serif"/>
          <w:sz w:val="28"/>
          <w:szCs w:val="28"/>
        </w:rPr>
        <w:t>среднеразовый</w:t>
      </w:r>
      <w:proofErr w:type="spellEnd"/>
      <w:r w:rsidRPr="00667C31">
        <w:rPr>
          <w:rFonts w:ascii="PT Astra Serif" w:hAnsi="PT Astra Serif"/>
          <w:sz w:val="28"/>
          <w:szCs w:val="28"/>
        </w:rPr>
        <w:t xml:space="preserve"> тираж государственных и печатных СМИ Костромской области составил 58,73 тыс. экземпляров.</w:t>
      </w:r>
    </w:p>
    <w:p w14:paraId="6E1B6D15" w14:textId="081EFC65" w:rsidR="00142C45" w:rsidRPr="00611E6A" w:rsidRDefault="00C91262" w:rsidP="00667C31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 w:rsidRPr="00611E6A">
        <w:rPr>
          <w:rFonts w:ascii="PT Astra Serif" w:hAnsi="PT Astra Serif"/>
          <w:sz w:val="28"/>
          <w:szCs w:val="28"/>
        </w:rPr>
        <w:t>4. </w:t>
      </w:r>
      <w:r w:rsidR="00667C31">
        <w:rPr>
          <w:rFonts w:ascii="PT Astra Serif" w:hAnsi="PT Astra Serif"/>
          <w:sz w:val="28"/>
          <w:szCs w:val="28"/>
        </w:rPr>
        <w:t xml:space="preserve">Подпрограмма </w:t>
      </w:r>
      <w:r w:rsidR="00A13353">
        <w:rPr>
          <w:rFonts w:ascii="PT Astra Serif" w:hAnsi="PT Astra Serif"/>
          <w:sz w:val="28"/>
          <w:szCs w:val="28"/>
        </w:rPr>
        <w:t>«</w:t>
      </w:r>
      <w:r w:rsidR="00667C31" w:rsidRPr="00667C31">
        <w:rPr>
          <w:rFonts w:ascii="PT Astra Serif" w:hAnsi="PT Astra Serif"/>
          <w:sz w:val="28"/>
          <w:szCs w:val="28"/>
        </w:rPr>
        <w:t>Цифровая трансформация городского хозяйства</w:t>
      </w:r>
      <w:r w:rsidR="00A13353">
        <w:rPr>
          <w:rFonts w:ascii="PT Astra Serif" w:hAnsi="PT Astra Serif"/>
          <w:sz w:val="28"/>
          <w:szCs w:val="28"/>
        </w:rPr>
        <w:t>»</w:t>
      </w:r>
    </w:p>
    <w:p w14:paraId="78177FCD" w14:textId="22CF853D" w:rsidR="00667C31" w:rsidRPr="00667C31" w:rsidRDefault="00667C31" w:rsidP="002F6C82">
      <w:pPr>
        <w:pStyle w:val="a7"/>
        <w:spacing w:before="0" w:beforeAutospacing="0" w:after="0" w:afterAutospacing="0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В</w:t>
      </w:r>
      <w:r w:rsidRPr="00667C31">
        <w:rPr>
          <w:rFonts w:ascii="PT Astra Serif" w:hAnsi="PT Astra Serif"/>
          <w:sz w:val="28"/>
          <w:szCs w:val="28"/>
        </w:rPr>
        <w:t xml:space="preserve"> рамках реализации национального проекта </w:t>
      </w:r>
      <w:r w:rsidR="00A13353">
        <w:rPr>
          <w:rFonts w:ascii="PT Astra Serif" w:hAnsi="PT Astra Serif"/>
          <w:sz w:val="28"/>
          <w:szCs w:val="28"/>
        </w:rPr>
        <w:t>«</w:t>
      </w:r>
      <w:r w:rsidRPr="00667C31">
        <w:rPr>
          <w:rFonts w:ascii="PT Astra Serif" w:hAnsi="PT Astra Serif"/>
          <w:sz w:val="28"/>
          <w:szCs w:val="28"/>
        </w:rPr>
        <w:t>Жилье и городская среда</w:t>
      </w:r>
      <w:r w:rsidR="00A13353">
        <w:rPr>
          <w:rFonts w:ascii="PT Astra Serif" w:hAnsi="PT Astra Serif"/>
          <w:sz w:val="28"/>
          <w:szCs w:val="28"/>
        </w:rPr>
        <w:t>»</w:t>
      </w:r>
      <w:r w:rsidRPr="00667C31">
        <w:rPr>
          <w:rFonts w:ascii="PT Astra Serif" w:hAnsi="PT Astra Serif"/>
          <w:sz w:val="28"/>
          <w:szCs w:val="28"/>
        </w:rPr>
        <w:t xml:space="preserve"> и национальной программы </w:t>
      </w:r>
      <w:r w:rsidR="00A13353">
        <w:rPr>
          <w:rFonts w:ascii="PT Astra Serif" w:hAnsi="PT Astra Serif"/>
          <w:sz w:val="28"/>
          <w:szCs w:val="28"/>
        </w:rPr>
        <w:t>«</w:t>
      </w:r>
      <w:r w:rsidRPr="00667C31">
        <w:rPr>
          <w:rFonts w:ascii="PT Astra Serif" w:hAnsi="PT Astra Serif"/>
          <w:sz w:val="28"/>
          <w:szCs w:val="28"/>
        </w:rPr>
        <w:t>Цифровая экономика Российской Федерации</w:t>
      </w:r>
      <w:r w:rsidR="00A13353">
        <w:rPr>
          <w:rFonts w:ascii="PT Astra Serif" w:hAnsi="PT Astra Serif"/>
          <w:sz w:val="28"/>
          <w:szCs w:val="28"/>
        </w:rPr>
        <w:t>»</w:t>
      </w:r>
      <w:r w:rsidRPr="00667C31">
        <w:rPr>
          <w:rFonts w:ascii="PT Astra Serif" w:hAnsi="PT Astra Serif"/>
          <w:sz w:val="28"/>
          <w:szCs w:val="28"/>
        </w:rPr>
        <w:t xml:space="preserve"> Минстроем России разработан стандарт </w:t>
      </w:r>
      <w:proofErr w:type="spellStart"/>
      <w:r w:rsidRPr="00667C31">
        <w:rPr>
          <w:rFonts w:ascii="PT Astra Serif" w:hAnsi="PT Astra Serif"/>
          <w:sz w:val="28"/>
          <w:szCs w:val="28"/>
        </w:rPr>
        <w:t>цифровизации</w:t>
      </w:r>
      <w:proofErr w:type="spellEnd"/>
      <w:r w:rsidRPr="00667C31">
        <w:rPr>
          <w:rFonts w:ascii="PT Astra Serif" w:hAnsi="PT Astra Serif"/>
          <w:sz w:val="28"/>
          <w:szCs w:val="28"/>
        </w:rPr>
        <w:t xml:space="preserve"> городского хозяйства </w:t>
      </w:r>
      <w:r w:rsidR="00A13353">
        <w:rPr>
          <w:rFonts w:ascii="PT Astra Serif" w:hAnsi="PT Astra Serif"/>
          <w:sz w:val="28"/>
          <w:szCs w:val="28"/>
        </w:rPr>
        <w:t>«</w:t>
      </w:r>
      <w:r w:rsidRPr="00667C31">
        <w:rPr>
          <w:rFonts w:ascii="PT Astra Serif" w:hAnsi="PT Astra Serif"/>
          <w:sz w:val="28"/>
          <w:szCs w:val="28"/>
        </w:rPr>
        <w:t>Умный город</w:t>
      </w:r>
      <w:r w:rsidR="00A13353">
        <w:rPr>
          <w:rFonts w:ascii="PT Astra Serif" w:hAnsi="PT Astra Serif"/>
          <w:sz w:val="28"/>
          <w:szCs w:val="28"/>
        </w:rPr>
        <w:t>»</w:t>
      </w:r>
      <w:r w:rsidRPr="00667C31">
        <w:rPr>
          <w:rFonts w:ascii="PT Astra Serif" w:hAnsi="PT Astra Serif"/>
          <w:sz w:val="28"/>
          <w:szCs w:val="28"/>
        </w:rPr>
        <w:t xml:space="preserve"> (далее - Стандарт), который предусматривает поэтапную реализацию набора базовых и дополнительных мероприятий во всех городах с населением от 100 тысяч человек, и утвержден ведомственный проект </w:t>
      </w:r>
      <w:r w:rsidR="00A13353">
        <w:rPr>
          <w:rFonts w:ascii="PT Astra Serif" w:hAnsi="PT Astra Serif"/>
          <w:sz w:val="28"/>
          <w:szCs w:val="28"/>
        </w:rPr>
        <w:t>«</w:t>
      </w:r>
      <w:r w:rsidRPr="00667C31">
        <w:rPr>
          <w:rFonts w:ascii="PT Astra Serif" w:hAnsi="PT Astra Serif"/>
          <w:sz w:val="28"/>
          <w:szCs w:val="28"/>
        </w:rPr>
        <w:t>Умный город</w:t>
      </w:r>
      <w:r w:rsidR="00A13353">
        <w:rPr>
          <w:rFonts w:ascii="PT Astra Serif" w:hAnsi="PT Astra Serif"/>
          <w:sz w:val="28"/>
          <w:szCs w:val="28"/>
        </w:rPr>
        <w:t>»</w:t>
      </w:r>
      <w:r w:rsidRPr="00667C31">
        <w:rPr>
          <w:rFonts w:ascii="PT Astra Serif" w:hAnsi="PT Astra Serif"/>
          <w:sz w:val="28"/>
          <w:szCs w:val="28"/>
        </w:rPr>
        <w:t>.</w:t>
      </w:r>
      <w:proofErr w:type="gramEnd"/>
      <w:r w:rsidRPr="00667C31">
        <w:rPr>
          <w:rFonts w:ascii="PT Astra Serif" w:hAnsi="PT Astra Serif"/>
          <w:sz w:val="28"/>
          <w:szCs w:val="28"/>
        </w:rPr>
        <w:t xml:space="preserve"> На основании Стандарта разработан региональный проект </w:t>
      </w:r>
      <w:r w:rsidR="00A13353">
        <w:rPr>
          <w:rFonts w:ascii="PT Astra Serif" w:hAnsi="PT Astra Serif"/>
          <w:sz w:val="28"/>
          <w:szCs w:val="28"/>
        </w:rPr>
        <w:t>«</w:t>
      </w:r>
      <w:r w:rsidRPr="00667C31">
        <w:rPr>
          <w:rFonts w:ascii="PT Astra Serif" w:hAnsi="PT Astra Serif"/>
          <w:sz w:val="28"/>
          <w:szCs w:val="28"/>
        </w:rPr>
        <w:t>Умный город - Кострома</w:t>
      </w:r>
      <w:r w:rsidR="00A13353">
        <w:rPr>
          <w:rFonts w:ascii="PT Astra Serif" w:hAnsi="PT Astra Serif"/>
          <w:sz w:val="28"/>
          <w:szCs w:val="28"/>
        </w:rPr>
        <w:t>»</w:t>
      </w:r>
      <w:r w:rsidRPr="00667C31">
        <w:rPr>
          <w:rFonts w:ascii="PT Astra Serif" w:hAnsi="PT Astra Serif"/>
          <w:sz w:val="28"/>
          <w:szCs w:val="28"/>
        </w:rPr>
        <w:t>, который направлен на формирование эффективной системы управления городским хозяйством, создание безопасных и комфортных условий для жизни горожан.</w:t>
      </w:r>
      <w:r>
        <w:rPr>
          <w:rFonts w:ascii="PT Astra Serif" w:hAnsi="PT Astra Serif"/>
          <w:sz w:val="28"/>
          <w:szCs w:val="28"/>
        </w:rPr>
        <w:t xml:space="preserve"> </w:t>
      </w:r>
      <w:proofErr w:type="gramStart"/>
      <w:r>
        <w:rPr>
          <w:rFonts w:ascii="PT Astra Serif" w:hAnsi="PT Astra Serif"/>
          <w:sz w:val="28"/>
          <w:szCs w:val="28"/>
        </w:rPr>
        <w:t>Текущее</w:t>
      </w:r>
      <w:proofErr w:type="gramEnd"/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  <w:lang w:val="en-US"/>
        </w:rPr>
        <w:t>IQ</w:t>
      </w:r>
      <w:r w:rsidRPr="00A1335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города Кострома – 36,88 балов.</w:t>
      </w:r>
    </w:p>
    <w:p w14:paraId="3D1BBB19" w14:textId="1FEA3B2C" w:rsidR="009658B7" w:rsidRDefault="009658B7" w:rsidP="009658B7">
      <w:pPr>
        <w:pStyle w:val="a7"/>
        <w:spacing w:before="0" w:beforeAutospacing="0" w:after="0" w:afterAutospacing="0"/>
        <w:rPr>
          <w:rFonts w:ascii="PT Astra Serif" w:hAnsi="PT Astra Serif"/>
          <w:sz w:val="28"/>
          <w:szCs w:val="28"/>
        </w:rPr>
      </w:pPr>
      <w:r w:rsidRPr="002F6C82">
        <w:rPr>
          <w:rFonts w:ascii="PT Astra Serif" w:hAnsi="PT Astra Serif"/>
          <w:sz w:val="28"/>
          <w:szCs w:val="28"/>
        </w:rPr>
        <w:t>В 20</w:t>
      </w:r>
      <w:r w:rsidR="0097005F" w:rsidRPr="002F6C82">
        <w:rPr>
          <w:rFonts w:ascii="PT Astra Serif" w:hAnsi="PT Astra Serif"/>
          <w:sz w:val="28"/>
          <w:szCs w:val="28"/>
        </w:rPr>
        <w:t>2</w:t>
      </w:r>
      <w:r w:rsidR="00667C31">
        <w:rPr>
          <w:rFonts w:ascii="PT Astra Serif" w:hAnsi="PT Astra Serif"/>
          <w:sz w:val="28"/>
          <w:szCs w:val="28"/>
        </w:rPr>
        <w:t>1</w:t>
      </w:r>
      <w:r w:rsidRPr="002F6C82">
        <w:rPr>
          <w:rFonts w:ascii="PT Astra Serif" w:hAnsi="PT Astra Serif"/>
          <w:sz w:val="28"/>
          <w:szCs w:val="28"/>
        </w:rPr>
        <w:t xml:space="preserve"> году мероприятия подпрограммы профинансированы на сумму </w:t>
      </w:r>
      <w:r w:rsidR="00667C31" w:rsidRPr="00667C31">
        <w:rPr>
          <w:rFonts w:ascii="PT Astra Serif" w:hAnsi="PT Astra Serif"/>
          <w:sz w:val="28"/>
          <w:szCs w:val="28"/>
        </w:rPr>
        <w:t>1</w:t>
      </w:r>
      <w:r w:rsidR="00667C31">
        <w:rPr>
          <w:rFonts w:ascii="PT Astra Serif" w:hAnsi="PT Astra Serif"/>
          <w:sz w:val="28"/>
          <w:szCs w:val="28"/>
        </w:rPr>
        <w:t> </w:t>
      </w:r>
      <w:r w:rsidR="00667C31" w:rsidRPr="00667C31">
        <w:rPr>
          <w:rFonts w:ascii="PT Astra Serif" w:hAnsi="PT Astra Serif"/>
          <w:sz w:val="28"/>
          <w:szCs w:val="28"/>
        </w:rPr>
        <w:t>116,2</w:t>
      </w:r>
      <w:r w:rsidR="00667C31">
        <w:rPr>
          <w:rFonts w:ascii="PT Astra Serif" w:hAnsi="PT Astra Serif"/>
          <w:sz w:val="28"/>
          <w:szCs w:val="28"/>
        </w:rPr>
        <w:t xml:space="preserve"> </w:t>
      </w:r>
      <w:r w:rsidRPr="002F6C82">
        <w:rPr>
          <w:rFonts w:ascii="PT Astra Serif" w:hAnsi="PT Astra Serif"/>
          <w:sz w:val="28"/>
          <w:szCs w:val="28"/>
        </w:rPr>
        <w:t xml:space="preserve">тыс. рублей, из них </w:t>
      </w:r>
      <w:r w:rsidR="00667C31" w:rsidRPr="00667C31">
        <w:rPr>
          <w:rFonts w:ascii="PT Astra Serif" w:hAnsi="PT Astra Serif"/>
          <w:sz w:val="28"/>
          <w:szCs w:val="28"/>
        </w:rPr>
        <w:t>1</w:t>
      </w:r>
      <w:r w:rsidR="00667C31">
        <w:rPr>
          <w:rFonts w:ascii="PT Astra Serif" w:hAnsi="PT Astra Serif"/>
          <w:sz w:val="28"/>
          <w:szCs w:val="28"/>
        </w:rPr>
        <w:t> </w:t>
      </w:r>
      <w:r w:rsidR="00667C31" w:rsidRPr="00667C31">
        <w:rPr>
          <w:rFonts w:ascii="PT Astra Serif" w:hAnsi="PT Astra Serif"/>
          <w:sz w:val="28"/>
          <w:szCs w:val="28"/>
        </w:rPr>
        <w:t>116,2</w:t>
      </w:r>
      <w:r w:rsidR="00667C31">
        <w:rPr>
          <w:rFonts w:ascii="PT Astra Serif" w:hAnsi="PT Astra Serif"/>
          <w:sz w:val="28"/>
          <w:szCs w:val="28"/>
        </w:rPr>
        <w:t xml:space="preserve"> </w:t>
      </w:r>
      <w:r w:rsidRPr="002F6C82">
        <w:rPr>
          <w:rFonts w:ascii="PT Astra Serif" w:hAnsi="PT Astra Serif"/>
          <w:sz w:val="28"/>
          <w:szCs w:val="28"/>
        </w:rPr>
        <w:t>тыс. рублей внебюджетные источники.</w:t>
      </w:r>
      <w:r w:rsidR="00667C31">
        <w:rPr>
          <w:rFonts w:ascii="PT Astra Serif" w:hAnsi="PT Astra Serif"/>
          <w:sz w:val="28"/>
          <w:szCs w:val="28"/>
        </w:rPr>
        <w:t xml:space="preserve"> </w:t>
      </w:r>
      <w:r w:rsidRPr="00611E6A">
        <w:rPr>
          <w:rFonts w:ascii="PT Astra Serif" w:hAnsi="PT Astra Serif"/>
          <w:sz w:val="28"/>
          <w:szCs w:val="28"/>
        </w:rPr>
        <w:t xml:space="preserve">За счет </w:t>
      </w:r>
      <w:r w:rsidR="00667C31">
        <w:rPr>
          <w:rFonts w:ascii="PT Astra Serif" w:hAnsi="PT Astra Serif"/>
          <w:sz w:val="28"/>
          <w:szCs w:val="28"/>
        </w:rPr>
        <w:t>их</w:t>
      </w:r>
      <w:r w:rsidRPr="00611E6A">
        <w:rPr>
          <w:rFonts w:ascii="PT Astra Serif" w:hAnsi="PT Astra Serif"/>
          <w:sz w:val="28"/>
          <w:szCs w:val="28"/>
        </w:rPr>
        <w:t xml:space="preserve"> обеспечена работоспособность серверного оборудования регионального </w:t>
      </w:r>
      <w:r w:rsidRPr="00611E6A">
        <w:rPr>
          <w:rFonts w:ascii="PT Astra Serif" w:hAnsi="PT Astra Serif"/>
          <w:sz w:val="28"/>
          <w:szCs w:val="28"/>
        </w:rPr>
        <w:lastRenderedPageBreak/>
        <w:t xml:space="preserve">навигационно-информационного центра Костромской области, </w:t>
      </w:r>
      <w:proofErr w:type="gramStart"/>
      <w:r w:rsidRPr="00611E6A">
        <w:rPr>
          <w:rFonts w:ascii="PT Astra Serif" w:hAnsi="PT Astra Serif"/>
          <w:sz w:val="28"/>
          <w:szCs w:val="28"/>
        </w:rPr>
        <w:t>интернет-сервисов</w:t>
      </w:r>
      <w:proofErr w:type="gramEnd"/>
      <w:r w:rsidRPr="00611E6A">
        <w:rPr>
          <w:rFonts w:ascii="PT Astra Serif" w:hAnsi="PT Astra Serif"/>
          <w:sz w:val="28"/>
          <w:szCs w:val="28"/>
        </w:rPr>
        <w:t xml:space="preserve"> www.transport44.ru и www.bus44.ru.</w:t>
      </w:r>
    </w:p>
    <w:p w14:paraId="7F9195E4" w14:textId="6BDCE015" w:rsidR="00466C8F" w:rsidRPr="00611E6A" w:rsidRDefault="00466C8F" w:rsidP="00667C31">
      <w:pPr>
        <w:rPr>
          <w:rFonts w:ascii="PT Astra Serif" w:hAnsi="PT Astra Serif"/>
          <w:szCs w:val="28"/>
        </w:rPr>
      </w:pPr>
      <w:r w:rsidRPr="00466C8F">
        <w:rPr>
          <w:rFonts w:ascii="PT Astra Serif" w:eastAsia="Times New Roman" w:hAnsi="PT Astra Serif"/>
          <w:szCs w:val="28"/>
          <w:lang w:eastAsia="ru-RU"/>
        </w:rPr>
        <w:t>Согласно методике оценки эффективности реализации государственной программы, показатель эффективности реализации составляет – 1,2</w:t>
      </w:r>
      <w:r w:rsidR="00667C31">
        <w:rPr>
          <w:rFonts w:ascii="PT Astra Serif" w:eastAsia="Times New Roman" w:hAnsi="PT Astra Serif"/>
          <w:szCs w:val="28"/>
          <w:lang w:eastAsia="ru-RU"/>
        </w:rPr>
        <w:t>3</w:t>
      </w:r>
      <w:r w:rsidRPr="00466C8F">
        <w:rPr>
          <w:rFonts w:ascii="PT Astra Serif" w:eastAsia="Times New Roman" w:hAnsi="PT Astra Serif"/>
          <w:szCs w:val="28"/>
          <w:lang w:eastAsia="ru-RU"/>
        </w:rPr>
        <w:t>.</w:t>
      </w:r>
    </w:p>
    <w:sectPr w:rsidR="00466C8F" w:rsidRPr="00611E6A" w:rsidSect="0097005F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92AD6" w14:textId="77777777" w:rsidR="0009164F" w:rsidRDefault="0009164F">
      <w:r>
        <w:separator/>
      </w:r>
    </w:p>
  </w:endnote>
  <w:endnote w:type="continuationSeparator" w:id="0">
    <w:p w14:paraId="72E0E05A" w14:textId="77777777" w:rsidR="0009164F" w:rsidRDefault="0009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FE280" w14:textId="77777777" w:rsidR="0009164F" w:rsidRDefault="0009164F">
      <w:r>
        <w:separator/>
      </w:r>
    </w:p>
  </w:footnote>
  <w:footnote w:type="continuationSeparator" w:id="0">
    <w:p w14:paraId="243680DD" w14:textId="77777777" w:rsidR="0009164F" w:rsidRDefault="00091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7075200"/>
      <w:docPartObj>
        <w:docPartGallery w:val="Page Numbers (Top of Page)"/>
        <w:docPartUnique/>
      </w:docPartObj>
    </w:sdtPr>
    <w:sdtEndPr/>
    <w:sdtContent>
      <w:p w14:paraId="175A2ECB" w14:textId="77777777" w:rsidR="00165112" w:rsidRDefault="001651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353">
          <w:rPr>
            <w:noProof/>
          </w:rPr>
          <w:t>3</w:t>
        </w:r>
        <w:r>
          <w:fldChar w:fldCharType="end"/>
        </w:r>
      </w:p>
    </w:sdtContent>
  </w:sdt>
  <w:p w14:paraId="79C1D538" w14:textId="77777777" w:rsidR="00165112" w:rsidRDefault="001651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D77"/>
    <w:rsid w:val="0002315C"/>
    <w:rsid w:val="000267DD"/>
    <w:rsid w:val="000531C2"/>
    <w:rsid w:val="00085304"/>
    <w:rsid w:val="0009164F"/>
    <w:rsid w:val="000D5584"/>
    <w:rsid w:val="00100221"/>
    <w:rsid w:val="00140CBB"/>
    <w:rsid w:val="00142C45"/>
    <w:rsid w:val="00157F1D"/>
    <w:rsid w:val="00165112"/>
    <w:rsid w:val="00193569"/>
    <w:rsid w:val="001C57D3"/>
    <w:rsid w:val="001D0526"/>
    <w:rsid w:val="002162A6"/>
    <w:rsid w:val="00236C9E"/>
    <w:rsid w:val="002443D3"/>
    <w:rsid w:val="00271C9D"/>
    <w:rsid w:val="002F12EF"/>
    <w:rsid w:val="002F6C82"/>
    <w:rsid w:val="00397EA2"/>
    <w:rsid w:val="004314E7"/>
    <w:rsid w:val="004443F6"/>
    <w:rsid w:val="004506B4"/>
    <w:rsid w:val="00466C8F"/>
    <w:rsid w:val="0048733D"/>
    <w:rsid w:val="00611E6A"/>
    <w:rsid w:val="00617EE8"/>
    <w:rsid w:val="00624AE7"/>
    <w:rsid w:val="00667C31"/>
    <w:rsid w:val="00675445"/>
    <w:rsid w:val="0067745F"/>
    <w:rsid w:val="006B21A2"/>
    <w:rsid w:val="006D586C"/>
    <w:rsid w:val="0070178B"/>
    <w:rsid w:val="007031EF"/>
    <w:rsid w:val="00717EA9"/>
    <w:rsid w:val="00745FEF"/>
    <w:rsid w:val="007C0B43"/>
    <w:rsid w:val="007C1759"/>
    <w:rsid w:val="007E709E"/>
    <w:rsid w:val="007F0DE7"/>
    <w:rsid w:val="0080336F"/>
    <w:rsid w:val="0086216F"/>
    <w:rsid w:val="008A79EC"/>
    <w:rsid w:val="008D3E6F"/>
    <w:rsid w:val="008D49B4"/>
    <w:rsid w:val="00954168"/>
    <w:rsid w:val="009658B7"/>
    <w:rsid w:val="0097005F"/>
    <w:rsid w:val="00985D77"/>
    <w:rsid w:val="00A13353"/>
    <w:rsid w:val="00A4152F"/>
    <w:rsid w:val="00A6637B"/>
    <w:rsid w:val="00AA6F02"/>
    <w:rsid w:val="00B44322"/>
    <w:rsid w:val="00B50D40"/>
    <w:rsid w:val="00BA54D0"/>
    <w:rsid w:val="00BC1563"/>
    <w:rsid w:val="00BF57A4"/>
    <w:rsid w:val="00C572F2"/>
    <w:rsid w:val="00C91262"/>
    <w:rsid w:val="00C93FD2"/>
    <w:rsid w:val="00CA51F5"/>
    <w:rsid w:val="00CC5D95"/>
    <w:rsid w:val="00CE4B76"/>
    <w:rsid w:val="00D07FBC"/>
    <w:rsid w:val="00D22D18"/>
    <w:rsid w:val="00D420E3"/>
    <w:rsid w:val="00D85C82"/>
    <w:rsid w:val="00DA4267"/>
    <w:rsid w:val="00DB0F6E"/>
    <w:rsid w:val="00DD161E"/>
    <w:rsid w:val="00DE3AE4"/>
    <w:rsid w:val="00E27946"/>
    <w:rsid w:val="00E30FC1"/>
    <w:rsid w:val="00E33225"/>
    <w:rsid w:val="00E708FF"/>
    <w:rsid w:val="00E94E5D"/>
    <w:rsid w:val="00ED0EBF"/>
    <w:rsid w:val="00F41189"/>
    <w:rsid w:val="00F5575B"/>
    <w:rsid w:val="00F62379"/>
    <w:rsid w:val="00F76420"/>
    <w:rsid w:val="00FE6086"/>
    <w:rsid w:val="00FF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A25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2C45"/>
    <w:pPr>
      <w:tabs>
        <w:tab w:val="center" w:pos="4677"/>
        <w:tab w:val="right" w:pos="9355"/>
      </w:tabs>
      <w:suppressAutoHyphens/>
    </w:pPr>
    <w:rPr>
      <w:rFonts w:eastAsia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142C45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142C45"/>
    <w:pPr>
      <w:suppressLineNumbers/>
      <w:tabs>
        <w:tab w:val="center" w:pos="4819"/>
        <w:tab w:val="right" w:pos="9638"/>
      </w:tabs>
      <w:suppressAutoHyphens/>
    </w:pPr>
    <w:rPr>
      <w:rFonts w:eastAsia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142C45"/>
    <w:rPr>
      <w:rFonts w:eastAsia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142C45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142C45"/>
    <w:rPr>
      <w:color w:val="0000FF"/>
      <w:u w:val="single"/>
    </w:rPr>
  </w:style>
  <w:style w:type="character" w:customStyle="1" w:styleId="wmi-callto">
    <w:name w:val="wmi-callto"/>
    <w:basedOn w:val="a0"/>
    <w:rsid w:val="00142C45"/>
  </w:style>
  <w:style w:type="paragraph" w:styleId="a9">
    <w:name w:val="List Paragraph"/>
    <w:basedOn w:val="a"/>
    <w:uiPriority w:val="34"/>
    <w:qFormat/>
    <w:rsid w:val="001C57D3"/>
    <w:pPr>
      <w:ind w:left="720"/>
      <w:contextualSpacing/>
    </w:pPr>
  </w:style>
  <w:style w:type="paragraph" w:customStyle="1" w:styleId="aa">
    <w:name w:val="Базовый"/>
    <w:rsid w:val="00F76420"/>
    <w:pPr>
      <w:ind w:firstLine="0"/>
      <w:jc w:val="left"/>
    </w:pPr>
    <w:rPr>
      <w:rFonts w:eastAsia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2C45"/>
    <w:pPr>
      <w:tabs>
        <w:tab w:val="center" w:pos="4677"/>
        <w:tab w:val="right" w:pos="9355"/>
      </w:tabs>
      <w:suppressAutoHyphens/>
    </w:pPr>
    <w:rPr>
      <w:rFonts w:eastAsia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142C45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142C45"/>
    <w:pPr>
      <w:suppressLineNumbers/>
      <w:tabs>
        <w:tab w:val="center" w:pos="4819"/>
        <w:tab w:val="right" w:pos="9638"/>
      </w:tabs>
      <w:suppressAutoHyphens/>
    </w:pPr>
    <w:rPr>
      <w:rFonts w:eastAsia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142C45"/>
    <w:rPr>
      <w:rFonts w:eastAsia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142C45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142C45"/>
    <w:rPr>
      <w:color w:val="0000FF"/>
      <w:u w:val="single"/>
    </w:rPr>
  </w:style>
  <w:style w:type="character" w:customStyle="1" w:styleId="wmi-callto">
    <w:name w:val="wmi-callto"/>
    <w:basedOn w:val="a0"/>
    <w:rsid w:val="00142C45"/>
  </w:style>
  <w:style w:type="paragraph" w:styleId="a9">
    <w:name w:val="List Paragraph"/>
    <w:basedOn w:val="a"/>
    <w:uiPriority w:val="34"/>
    <w:qFormat/>
    <w:rsid w:val="001C57D3"/>
    <w:pPr>
      <w:ind w:left="720"/>
      <w:contextualSpacing/>
    </w:pPr>
  </w:style>
  <w:style w:type="paragraph" w:customStyle="1" w:styleId="aa">
    <w:name w:val="Базовый"/>
    <w:rsid w:val="00F76420"/>
    <w:pPr>
      <w:ind w:firstLine="0"/>
      <w:jc w:val="left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Данильченко Максим Вениаминович</dc:creator>
  <cp:lastModifiedBy>Данильченко Максим Вениаминович</cp:lastModifiedBy>
  <cp:revision>22</cp:revision>
  <cp:lastPrinted>2017-02-20T08:45:00Z</cp:lastPrinted>
  <dcterms:created xsi:type="dcterms:W3CDTF">2020-07-21T08:41:00Z</dcterms:created>
  <dcterms:modified xsi:type="dcterms:W3CDTF">2022-04-25T14:08:00Z</dcterms:modified>
</cp:coreProperties>
</file>